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EE" w:rsidRPr="00EB53EE" w:rsidRDefault="00EB53EE" w:rsidP="008B617D">
      <w:pPr>
        <w:spacing w:after="0" w:line="240" w:lineRule="auto"/>
        <w:outlineLvl w:val="0"/>
        <w:rPr>
          <w:rFonts w:ascii="Arial Black" w:eastAsia="Times New Roman" w:hAnsi="Arial Black" w:cs="Times New Roman"/>
          <w:b/>
          <w:bCs/>
          <w:kern w:val="36"/>
          <w:sz w:val="56"/>
          <w:szCs w:val="56"/>
        </w:rPr>
      </w:pPr>
      <w:r w:rsidRPr="00EB53EE">
        <w:rPr>
          <w:rFonts w:ascii="Arial Black" w:eastAsia="Times New Roman" w:hAnsi="Arial Black" w:cs="Times New Roman"/>
          <w:b/>
          <w:bCs/>
          <w:kern w:val="36"/>
          <w:sz w:val="56"/>
          <w:szCs w:val="56"/>
        </w:rPr>
        <w:t xml:space="preserve">Papaya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40"/>
          <w:szCs w:val="24"/>
        </w:rPr>
        <w:t xml:space="preserve"> </w:t>
      </w:r>
      <w:proofErr w:type="gramStart"/>
      <w:r w:rsidRPr="00EB53EE">
        <w:rPr>
          <w:rFonts w:ascii="Arial Black" w:eastAsia="Times New Roman" w:hAnsi="Arial Black" w:cs="Times New Roman"/>
          <w:sz w:val="40"/>
          <w:szCs w:val="24"/>
        </w:rPr>
        <w:t>for</w:t>
      </w:r>
      <w:proofErr w:type="gramEnd"/>
      <w:r w:rsidRPr="00EB53EE">
        <w:rPr>
          <w:rFonts w:ascii="Arial Black" w:eastAsia="Times New Roman" w:hAnsi="Arial Black" w:cs="Times New Roman"/>
          <w:sz w:val="40"/>
          <w:szCs w:val="24"/>
        </w:rPr>
        <w:t xml:space="preserve"> Orange County</w:t>
      </w:r>
    </w:p>
    <w:p w:rsidR="00EB53EE" w:rsidRPr="00EB53EE" w:rsidRDefault="00EB53EE" w:rsidP="008B617D">
      <w:pPr>
        <w:spacing w:after="0" w:line="240" w:lineRule="auto"/>
        <w:outlineLvl w:val="1"/>
        <w:rPr>
          <w:rFonts w:ascii="Times New Roman" w:eastAsia="Times New Roman" w:hAnsi="Times New Roman" w:cs="Times New Roman"/>
          <w:b/>
          <w:bCs/>
          <w:sz w:val="36"/>
          <w:szCs w:val="36"/>
        </w:rPr>
      </w:pPr>
      <w:r w:rsidRPr="00EB53EE">
        <w:rPr>
          <w:rFonts w:ascii="Times New Roman" w:eastAsia="Times New Roman" w:hAnsi="Times New Roman" w:cs="Times New Roman"/>
          <w:b/>
          <w:bCs/>
          <w:sz w:val="36"/>
          <w:szCs w:val="36"/>
        </w:rPr>
        <w:t>Laguna Hills Nursery</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8"/>
          <w:szCs w:val="24"/>
        </w:rPr>
        <w:t xml:space="preserve"> (</w:t>
      </w:r>
      <w:r w:rsidR="008B617D">
        <w:rPr>
          <w:rFonts w:ascii="Times New Roman" w:eastAsia="Times New Roman" w:hAnsi="Times New Roman" w:cs="Times New Roman"/>
          <w:sz w:val="28"/>
          <w:szCs w:val="24"/>
        </w:rPr>
        <w:t>714</w:t>
      </w:r>
      <w:r w:rsidRPr="00EB53EE">
        <w:rPr>
          <w:rFonts w:ascii="Times New Roman" w:eastAsia="Times New Roman" w:hAnsi="Times New Roman" w:cs="Times New Roman"/>
          <w:sz w:val="28"/>
          <w:szCs w:val="24"/>
        </w:rPr>
        <w:t xml:space="preserve">) </w:t>
      </w:r>
      <w:r w:rsidR="008B617D">
        <w:rPr>
          <w:rFonts w:ascii="Times New Roman" w:eastAsia="Times New Roman" w:hAnsi="Times New Roman" w:cs="Times New Roman"/>
          <w:sz w:val="28"/>
          <w:szCs w:val="24"/>
        </w:rPr>
        <w:t>542-5600</w:t>
      </w:r>
      <w:r w:rsidRPr="00EB53EE">
        <w:rPr>
          <w:rFonts w:ascii="Times New Roman" w:eastAsia="Times New Roman" w:hAnsi="Times New Roman" w:cs="Times New Roman"/>
          <w:sz w:val="28"/>
          <w:szCs w:val="24"/>
        </w:rPr>
        <w:t xml:space="preserve">              </w:t>
      </w:r>
      <w:r w:rsidR="008B617D">
        <w:rPr>
          <w:rFonts w:ascii="Times New Roman" w:eastAsia="Times New Roman" w:hAnsi="Times New Roman" w:cs="Times New Roman"/>
          <w:sz w:val="16"/>
          <w:szCs w:val="24"/>
        </w:rPr>
        <w:t>9-21-14</w:t>
      </w:r>
    </w:p>
    <w:p w:rsidR="00EB53EE" w:rsidRPr="00EB53EE" w:rsidRDefault="00EB53EE" w:rsidP="008B617D">
      <w:pPr>
        <w:spacing w:after="0" w:line="240" w:lineRule="auto"/>
        <w:rPr>
          <w:rFonts w:ascii="Times New Roman" w:eastAsia="Times New Roman" w:hAnsi="Times New Roman" w:cs="Times New Roman"/>
          <w:sz w:val="24"/>
          <w:szCs w:val="24"/>
        </w:rPr>
      </w:pPr>
      <w:hyperlink r:id="rId5" w:history="1">
        <w:r w:rsidRPr="00EB53EE">
          <w:rPr>
            <w:rFonts w:ascii="Times New Roman" w:eastAsia="Times New Roman" w:hAnsi="Times New Roman" w:cs="Times New Roman"/>
            <w:color w:val="0000FF"/>
            <w:sz w:val="24"/>
            <w:szCs w:val="24"/>
            <w:u w:val="single"/>
          </w:rPr>
          <w:t>www.lagunahillsnursery.com</w:t>
        </w:r>
      </w:hyperlink>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w:t>
      </w:r>
    </w:p>
    <w:p w:rsid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Papaya is a truly tropical perennial from Central </w:t>
      </w:r>
      <w:r w:rsidR="008B617D">
        <w:rPr>
          <w:rFonts w:ascii="Times New Roman" w:eastAsia="Times New Roman" w:hAnsi="Times New Roman" w:cs="Times New Roman"/>
          <w:sz w:val="24"/>
          <w:szCs w:val="24"/>
        </w:rPr>
        <w:t>America</w:t>
      </w:r>
      <w:r w:rsidRPr="00EB53EE">
        <w:rPr>
          <w:rFonts w:ascii="Times New Roman" w:eastAsia="Times New Roman" w:hAnsi="Times New Roman" w:cs="Times New Roman"/>
          <w:sz w:val="24"/>
          <w:szCs w:val="24"/>
        </w:rPr>
        <w:t xml:space="preserve"> that is marginally hardy to Orange County.  Almost everyone who has grown Papaya plants has had some success, but most will also admit that they’ve had more failures than successes.  Lovers of papaya fruit will not stop trying.  </w:t>
      </w:r>
    </w:p>
    <w:p w:rsidR="008B617D" w:rsidRPr="00EB53EE" w:rsidRDefault="008B617D" w:rsidP="008B617D">
      <w:pPr>
        <w:spacing w:after="0" w:line="240" w:lineRule="auto"/>
        <w:rPr>
          <w:rFonts w:ascii="Times New Roman" w:eastAsia="Times New Roman" w:hAnsi="Times New Roman" w:cs="Times New Roman"/>
          <w:sz w:val="24"/>
          <w:szCs w:val="24"/>
        </w:rPr>
      </w:pPr>
    </w:p>
    <w:p w:rsid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Papaya, </w:t>
      </w:r>
      <w:proofErr w:type="spellStart"/>
      <w:r w:rsidRPr="008B617D">
        <w:rPr>
          <w:rFonts w:ascii="Times New Roman" w:eastAsia="Times New Roman" w:hAnsi="Times New Roman" w:cs="Times New Roman"/>
          <w:i/>
          <w:sz w:val="24"/>
          <w:szCs w:val="24"/>
        </w:rPr>
        <w:t>Carica</w:t>
      </w:r>
      <w:proofErr w:type="spellEnd"/>
      <w:r w:rsidRPr="00EB53EE">
        <w:rPr>
          <w:rFonts w:ascii="Times New Roman" w:eastAsia="Times New Roman" w:hAnsi="Times New Roman" w:cs="Times New Roman"/>
          <w:i/>
          <w:sz w:val="24"/>
          <w:szCs w:val="24"/>
        </w:rPr>
        <w:t xml:space="preserve"> papaya</w:t>
      </w:r>
      <w:r w:rsidRPr="00EB53EE">
        <w:rPr>
          <w:rFonts w:ascii="Times New Roman" w:eastAsia="Times New Roman" w:hAnsi="Times New Roman" w:cs="Times New Roman"/>
          <w:sz w:val="24"/>
          <w:szCs w:val="24"/>
        </w:rPr>
        <w:t xml:space="preserve">, is a perennial herb that somewhat resembles a palm.  It grows a vertical hollow stem 10-20 feet or more tall and enlarging to 12-18” thick at its base.  The large green leaves are </w:t>
      </w:r>
      <w:proofErr w:type="spellStart"/>
      <w:r w:rsidRPr="00EB53EE">
        <w:rPr>
          <w:rFonts w:ascii="Times New Roman" w:eastAsia="Times New Roman" w:hAnsi="Times New Roman" w:cs="Times New Roman"/>
          <w:sz w:val="24"/>
          <w:szCs w:val="24"/>
        </w:rPr>
        <w:t>palmately</w:t>
      </w:r>
      <w:proofErr w:type="spellEnd"/>
      <w:r w:rsidRPr="00EB53EE">
        <w:rPr>
          <w:rFonts w:ascii="Times New Roman" w:eastAsia="Times New Roman" w:hAnsi="Times New Roman" w:cs="Times New Roman"/>
          <w:sz w:val="24"/>
          <w:szCs w:val="24"/>
        </w:rPr>
        <w:t xml:space="preserve"> divided into 5-9 lobes.  The 2-foot wide leaves are attached to the stem by petioles up to 3 feet long.  The leaves emerge from the top of the stem and are held nearly horizontal for about 5 months.  Older leaves drop leaving a fairly smooth “trunk”.  The flowers form on the stem at the base of each leaf and the fruit follows.  The fruit ripens about 10 months later.  </w:t>
      </w:r>
      <w:r w:rsidRPr="00EB53EE">
        <w:rPr>
          <w:rFonts w:ascii="Times New Roman" w:eastAsia="Times New Roman" w:hAnsi="Times New Roman" w:cs="Times New Roman"/>
          <w:sz w:val="24"/>
          <w:szCs w:val="24"/>
          <w:u w:val="single"/>
        </w:rPr>
        <w:t>In the tropics</w:t>
      </w:r>
      <w:r w:rsidRPr="00EB53EE">
        <w:rPr>
          <w:rFonts w:ascii="Times New Roman" w:eastAsia="Times New Roman" w:hAnsi="Times New Roman" w:cs="Times New Roman"/>
          <w:sz w:val="24"/>
          <w:szCs w:val="24"/>
        </w:rPr>
        <w:t xml:space="preserve">, a plant will ripen 2-3 fruit per week and as much as 300 lbs. per year.  Fruit is picked when it the green color of immature fruit is nearly gone.  </w:t>
      </w:r>
    </w:p>
    <w:p w:rsidR="008B617D" w:rsidRPr="00EB53EE" w:rsidRDefault="008B617D" w:rsidP="008B617D">
      <w:pPr>
        <w:spacing w:after="0" w:line="240" w:lineRule="auto"/>
        <w:rPr>
          <w:rFonts w:ascii="Times New Roman" w:eastAsia="Times New Roman" w:hAnsi="Times New Roman" w:cs="Times New Roman"/>
          <w:sz w:val="24"/>
          <w:szCs w:val="24"/>
        </w:rPr>
      </w:pP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Papaya plants have 3 flower forms possible.  The most desirable is </w:t>
      </w:r>
      <w:r w:rsidRPr="00EB53EE">
        <w:rPr>
          <w:rFonts w:ascii="Times New Roman" w:eastAsia="Times New Roman" w:hAnsi="Times New Roman" w:cs="Times New Roman"/>
          <w:b/>
          <w:bCs/>
          <w:sz w:val="24"/>
          <w:szCs w:val="24"/>
        </w:rPr>
        <w:t>hermaphrodite</w:t>
      </w:r>
      <w:r w:rsidRPr="00EB53EE">
        <w:rPr>
          <w:rFonts w:ascii="Times New Roman" w:eastAsia="Times New Roman" w:hAnsi="Times New Roman" w:cs="Times New Roman"/>
          <w:sz w:val="24"/>
          <w:szCs w:val="24"/>
        </w:rPr>
        <w:t xml:space="preserve"> where the long flower contains both functional male anthers and female stigma.  Hermaphrodite plants are </w:t>
      </w:r>
      <w:proofErr w:type="spellStart"/>
      <w:r w:rsidRPr="00EB53EE">
        <w:rPr>
          <w:rFonts w:ascii="Times New Roman" w:eastAsia="Times New Roman" w:hAnsi="Times New Roman" w:cs="Times New Roman"/>
          <w:sz w:val="24"/>
          <w:szCs w:val="24"/>
        </w:rPr>
        <w:t>self fertile</w:t>
      </w:r>
      <w:proofErr w:type="spellEnd"/>
      <w:r w:rsidRPr="00EB53EE">
        <w:rPr>
          <w:rFonts w:ascii="Times New Roman" w:eastAsia="Times New Roman" w:hAnsi="Times New Roman" w:cs="Times New Roman"/>
          <w:sz w:val="24"/>
          <w:szCs w:val="24"/>
        </w:rPr>
        <w:t xml:space="preserve"> and can pollinate female plants</w:t>
      </w:r>
      <w:r w:rsidRPr="00EB53EE">
        <w:rPr>
          <w:rFonts w:ascii="Times New Roman" w:eastAsia="Times New Roman" w:hAnsi="Times New Roman" w:cs="Times New Roman"/>
          <w:b/>
          <w:bCs/>
          <w:sz w:val="24"/>
          <w:szCs w:val="24"/>
        </w:rPr>
        <w:t>.  Female</w:t>
      </w:r>
      <w:r w:rsidRPr="00EB53EE">
        <w:rPr>
          <w:rFonts w:ascii="Times New Roman" w:eastAsia="Times New Roman" w:hAnsi="Times New Roman" w:cs="Times New Roman"/>
          <w:sz w:val="24"/>
          <w:szCs w:val="24"/>
        </w:rPr>
        <w:t xml:space="preserve"> plants produce shorter flowers with no male parts.  Females often produce fruit withou</w:t>
      </w:r>
      <w:r w:rsidR="008B617D">
        <w:rPr>
          <w:rFonts w:ascii="Times New Roman" w:eastAsia="Times New Roman" w:hAnsi="Times New Roman" w:cs="Times New Roman"/>
          <w:sz w:val="24"/>
          <w:szCs w:val="24"/>
        </w:rPr>
        <w:t>t pollination but</w:t>
      </w:r>
      <w:proofErr w:type="gramStart"/>
      <w:r w:rsidR="008B617D">
        <w:rPr>
          <w:rFonts w:ascii="Times New Roman" w:eastAsia="Times New Roman" w:hAnsi="Times New Roman" w:cs="Times New Roman"/>
          <w:sz w:val="24"/>
          <w:szCs w:val="24"/>
        </w:rPr>
        <w:t>,  the</w:t>
      </w:r>
      <w:proofErr w:type="gramEnd"/>
      <w:r w:rsidR="008B617D">
        <w:rPr>
          <w:rFonts w:ascii="Times New Roman" w:eastAsia="Times New Roman" w:hAnsi="Times New Roman" w:cs="Times New Roman"/>
          <w:sz w:val="24"/>
          <w:szCs w:val="24"/>
        </w:rPr>
        <w:t xml:space="preserve"> fruit is seedless and</w:t>
      </w:r>
      <w:r w:rsidRPr="00EB53EE">
        <w:rPr>
          <w:rFonts w:ascii="Times New Roman" w:eastAsia="Times New Roman" w:hAnsi="Times New Roman" w:cs="Times New Roman"/>
          <w:sz w:val="24"/>
          <w:szCs w:val="24"/>
        </w:rPr>
        <w:t xml:space="preserve"> it is usually smaller than normal.  </w:t>
      </w:r>
      <w:r w:rsidRPr="00EB53EE">
        <w:rPr>
          <w:rFonts w:ascii="Times New Roman" w:eastAsia="Times New Roman" w:hAnsi="Times New Roman" w:cs="Times New Roman"/>
          <w:b/>
          <w:bCs/>
          <w:sz w:val="24"/>
          <w:szCs w:val="24"/>
        </w:rPr>
        <w:t>Male</w:t>
      </w:r>
      <w:r w:rsidRPr="00EB53EE">
        <w:rPr>
          <w:rFonts w:ascii="Times New Roman" w:eastAsia="Times New Roman" w:hAnsi="Times New Roman" w:cs="Times New Roman"/>
          <w:sz w:val="24"/>
          <w:szCs w:val="24"/>
        </w:rPr>
        <w:t xml:space="preserve"> plants have tiny flowers in large clusters.  Male plants make no fruit, but often change sex when beheaded.  Male plants are usually rare.  Our seed suppliers know the ratio of sexes that grow from the seeds of each variety.  We list it as % hermaphrodite/ %female.  You should plant more than one if the chances of acquiring a hermaphrodite are 50% or lower.  </w:t>
      </w:r>
    </w:p>
    <w:p w:rsid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lastRenderedPageBreak/>
        <w:t>Locally papaya plants are quite vigorous from mid-spring to mid-fall, but are in decline when exposed to night temperatures much below 55</w:t>
      </w:r>
      <w:r w:rsidRPr="00EB53EE">
        <w:rPr>
          <w:rFonts w:ascii="Times New Roman" w:eastAsia="Times New Roman" w:hAnsi="Times New Roman" w:cs="Times New Roman"/>
          <w:sz w:val="24"/>
          <w:szCs w:val="24"/>
        </w:rPr>
        <w:sym w:font="Symbol" w:char="F0B0"/>
      </w:r>
      <w:r w:rsidRPr="00EB53EE">
        <w:rPr>
          <w:rFonts w:ascii="Times New Roman" w:eastAsia="Times New Roman" w:hAnsi="Times New Roman" w:cs="Times New Roman"/>
          <w:sz w:val="24"/>
          <w:szCs w:val="24"/>
        </w:rPr>
        <w:t xml:space="preserve">F.  Cold, wet, waterlogged soil in winter will cause the roots to rot and the plant to fall over.  The immature fruit over winters on the stem and heavy rains can lead to rot.  The foliage actually tolerates light frosts decently.  </w:t>
      </w:r>
    </w:p>
    <w:p w:rsidR="008B617D" w:rsidRPr="00EB53EE" w:rsidRDefault="008B617D" w:rsidP="008B617D">
      <w:pPr>
        <w:spacing w:after="0" w:line="240" w:lineRule="auto"/>
        <w:rPr>
          <w:rFonts w:ascii="Times New Roman" w:eastAsia="Times New Roman" w:hAnsi="Times New Roman" w:cs="Times New Roman"/>
          <w:sz w:val="24"/>
          <w:szCs w:val="24"/>
        </w:rPr>
      </w:pPr>
    </w:p>
    <w:p w:rsid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For best results papayas should be grown where winter temperatures stay the warmest (greenhouse if possible).  Papayas planted very close to a house wall can send their roots under the foundation, which </w:t>
      </w:r>
      <w:proofErr w:type="gramStart"/>
      <w:r w:rsidRPr="00EB53EE">
        <w:rPr>
          <w:rFonts w:ascii="Times New Roman" w:eastAsia="Times New Roman" w:hAnsi="Times New Roman" w:cs="Times New Roman"/>
          <w:sz w:val="24"/>
          <w:szCs w:val="24"/>
        </w:rPr>
        <w:t>is</w:t>
      </w:r>
      <w:proofErr w:type="gramEnd"/>
      <w:r w:rsidRPr="00EB53EE">
        <w:rPr>
          <w:rFonts w:ascii="Times New Roman" w:eastAsia="Times New Roman" w:hAnsi="Times New Roman" w:cs="Times New Roman"/>
          <w:sz w:val="24"/>
          <w:szCs w:val="24"/>
        </w:rPr>
        <w:t xml:space="preserve"> several degrees warmer.  The wall of the house also radiates some heat and the eaves trap heat.  The south wall of a home is definitely warmer than the north or east wall.  A papaya in a container can be moved under protection during the winter.  </w:t>
      </w:r>
    </w:p>
    <w:p w:rsidR="008B617D" w:rsidRPr="00EB53EE" w:rsidRDefault="008B617D" w:rsidP="008B617D">
      <w:pPr>
        <w:spacing w:after="0" w:line="240" w:lineRule="auto"/>
        <w:rPr>
          <w:rFonts w:ascii="Times New Roman" w:eastAsia="Times New Roman" w:hAnsi="Times New Roman" w:cs="Times New Roman"/>
          <w:sz w:val="24"/>
          <w:szCs w:val="24"/>
        </w:rPr>
      </w:pPr>
    </w:p>
    <w:p w:rsidR="008B617D"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In Orange County night temperatures in winter seem to stay higher in the cities closer to the center.  Costa Mesa and Santa Ana may be 15</w:t>
      </w:r>
      <w:r w:rsidRPr="00EB53EE">
        <w:rPr>
          <w:rFonts w:ascii="Times New Roman" w:eastAsia="Times New Roman" w:hAnsi="Times New Roman" w:cs="Times New Roman"/>
          <w:sz w:val="24"/>
          <w:szCs w:val="24"/>
        </w:rPr>
        <w:sym w:font="Symbol" w:char="F0B0"/>
      </w:r>
      <w:r w:rsidRPr="00EB53EE">
        <w:rPr>
          <w:rFonts w:ascii="Times New Roman" w:eastAsia="Times New Roman" w:hAnsi="Times New Roman" w:cs="Times New Roman"/>
          <w:sz w:val="24"/>
          <w:szCs w:val="24"/>
        </w:rPr>
        <w:t xml:space="preserve"> warmer at night than the foothill areas.  In hilly neighborhoods the hilltops are significantly warmer than their bases.  Neighborhoods in canyon bottoms or next to rivers usually experience the coldest temperatures.  </w:t>
      </w:r>
    </w:p>
    <w:p w:rsidR="008B617D" w:rsidRDefault="008B617D" w:rsidP="008B617D">
      <w:pPr>
        <w:spacing w:after="0" w:line="240" w:lineRule="auto"/>
        <w:rPr>
          <w:rFonts w:ascii="Times New Roman" w:eastAsia="Times New Roman" w:hAnsi="Times New Roman" w:cs="Times New Roman"/>
          <w:sz w:val="24"/>
          <w:szCs w:val="24"/>
        </w:rPr>
      </w:pPr>
    </w:p>
    <w:p w:rsidR="00DB7948"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It is very important to grow papayas in soil that will not promote root rot.  Sand, decomposed granite, pumice and combinations of the above are excellent.  Any type of organic material used as a soil, or as a soil amendment can promote rot.  As organic materials decompose the oxygen levels drop as well as the permeability of the soil.  The only safe organic materials may be rice hulls and charcoal, which are nearly inert (don’t decompose).</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  </w:t>
      </w:r>
    </w:p>
    <w:p w:rsidR="00DB7948" w:rsidRDefault="00DB7948" w:rsidP="008B61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EB53EE" w:rsidRPr="00EB53EE">
        <w:rPr>
          <w:rFonts w:ascii="Times New Roman" w:eastAsia="Times New Roman" w:hAnsi="Times New Roman" w:cs="Times New Roman"/>
          <w:sz w:val="24"/>
          <w:szCs w:val="24"/>
        </w:rPr>
        <w:t>soil should also drain perfectly.  There are a few neighborhoods where drainage is perfect and puddles never form.  In most gardens the drainage must be improved.  Building raised beds or simply making tall mounds of soil accomplishes this.  A French drain, or a dry well can also be built.</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  </w:t>
      </w:r>
    </w:p>
    <w:p w:rsid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Papayas can perform well in large containers.  Pure pumice or nearly pure pumice (mix with a little sand or peat) works quite well.  </w:t>
      </w:r>
    </w:p>
    <w:p w:rsidR="00DB7948" w:rsidRPr="00EB53EE" w:rsidRDefault="00DB7948" w:rsidP="008B617D">
      <w:pPr>
        <w:spacing w:after="0" w:line="240" w:lineRule="auto"/>
        <w:rPr>
          <w:rFonts w:ascii="Times New Roman" w:eastAsia="Times New Roman" w:hAnsi="Times New Roman" w:cs="Times New Roman"/>
          <w:sz w:val="24"/>
          <w:szCs w:val="24"/>
        </w:rPr>
      </w:pP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Papaya plants prefer average </w:t>
      </w:r>
      <w:proofErr w:type="gramStart"/>
      <w:r w:rsidRPr="00EB53EE">
        <w:rPr>
          <w:rFonts w:ascii="Times New Roman" w:eastAsia="Times New Roman" w:hAnsi="Times New Roman" w:cs="Times New Roman"/>
          <w:sz w:val="24"/>
          <w:szCs w:val="24"/>
        </w:rPr>
        <w:t>water,</w:t>
      </w:r>
      <w:proofErr w:type="gramEnd"/>
      <w:r w:rsidRPr="00EB53EE">
        <w:rPr>
          <w:rFonts w:ascii="Times New Roman" w:eastAsia="Times New Roman" w:hAnsi="Times New Roman" w:cs="Times New Roman"/>
          <w:sz w:val="24"/>
          <w:szCs w:val="24"/>
        </w:rPr>
        <w:t xml:space="preserve"> however, it is better to err on the side of dryness.  Fertilizer requirements are not unique, most all-purpose fertilizers are fine.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lastRenderedPageBreak/>
        <w:t>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32"/>
          <w:szCs w:val="24"/>
        </w:rPr>
        <w:t>Papaya Varieties</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w:eastAsia="Times New Roman" w:hAnsi="Arial" w:cs="Arial"/>
          <w:sz w:val="24"/>
          <w:szCs w:val="24"/>
        </w:rPr>
        <w:t>At this time we are not certain which variety or varieties deserve our highest recommendation.  Generally, however, the larger fruited varieties have performed better, possibly because they have significantly thicke</w:t>
      </w:r>
      <w:r w:rsidR="00DB7948">
        <w:rPr>
          <w:rFonts w:ascii="Arial" w:eastAsia="Times New Roman" w:hAnsi="Arial" w:cs="Arial"/>
          <w:sz w:val="24"/>
          <w:szCs w:val="24"/>
        </w:rPr>
        <w:t>r stem and size alone is a better</w:t>
      </w:r>
      <w:r w:rsidRPr="00EB53EE">
        <w:rPr>
          <w:rFonts w:ascii="Arial" w:eastAsia="Times New Roman" w:hAnsi="Arial" w:cs="Arial"/>
          <w:sz w:val="24"/>
          <w:szCs w:val="24"/>
        </w:rPr>
        <w:t xml:space="preserve"> insulator from cold.  Most papaya lovers prefer the smaller fruit (personal size).  The following descriptions are from fruit grown under near tropical (ideal) conditions:</w:t>
      </w:r>
    </w:p>
    <w:p w:rsidR="00EB53EE" w:rsidRPr="00EB53EE" w:rsidRDefault="00EB53EE" w:rsidP="008B617D">
      <w:pPr>
        <w:spacing w:after="0" w:line="240" w:lineRule="auto"/>
        <w:rPr>
          <w:rFonts w:ascii="Times New Roman" w:eastAsia="Times New Roman" w:hAnsi="Times New Roman" w:cs="Times New Roman"/>
          <w:sz w:val="24"/>
          <w:szCs w:val="24"/>
        </w:rPr>
      </w:pPr>
      <w:proofErr w:type="gramStart"/>
      <w:r w:rsidRPr="00EB53EE">
        <w:rPr>
          <w:rFonts w:ascii="Arial Black" w:eastAsia="Times New Roman" w:hAnsi="Arial Black" w:cs="Times New Roman"/>
          <w:sz w:val="24"/>
          <w:szCs w:val="24"/>
        </w:rPr>
        <w:t xml:space="preserve">Bella </w:t>
      </w:r>
      <w:r w:rsidRPr="00EB53EE">
        <w:rPr>
          <w:rFonts w:ascii="Times New Roman" w:eastAsia="Times New Roman" w:hAnsi="Times New Roman" w:cs="Times New Roman"/>
          <w:sz w:val="24"/>
          <w:szCs w:val="24"/>
        </w:rPr>
        <w:t xml:space="preserve"> Medium</w:t>
      </w:r>
      <w:proofErr w:type="gramEnd"/>
      <w:r w:rsidRPr="00EB53EE">
        <w:rPr>
          <w:rFonts w:ascii="Times New Roman" w:eastAsia="Times New Roman" w:hAnsi="Times New Roman" w:cs="Times New Roman"/>
          <w:sz w:val="24"/>
          <w:szCs w:val="24"/>
        </w:rPr>
        <w:t xml:space="preserve"> size fruit (3.6 lbs.) has red/pink flesh with good sweetness.  </w:t>
      </w:r>
      <w:proofErr w:type="gramStart"/>
      <w:r w:rsidRPr="00EB53EE">
        <w:rPr>
          <w:rFonts w:ascii="Times New Roman" w:eastAsia="Times New Roman" w:hAnsi="Times New Roman" w:cs="Times New Roman"/>
          <w:sz w:val="24"/>
          <w:szCs w:val="24"/>
        </w:rPr>
        <w:t>Virus tolerant vigorous plant.</w:t>
      </w:r>
      <w:proofErr w:type="gramEnd"/>
      <w:r w:rsidRPr="00EB53EE">
        <w:rPr>
          <w:rFonts w:ascii="Times New Roman" w:eastAsia="Times New Roman" w:hAnsi="Times New Roman" w:cs="Times New Roman"/>
          <w:sz w:val="24"/>
          <w:szCs w:val="24"/>
        </w:rPr>
        <w:t xml:space="preserve">  50%50%</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Known </w:t>
      </w:r>
      <w:proofErr w:type="gramStart"/>
      <w:r w:rsidRPr="00EB53EE">
        <w:rPr>
          <w:rFonts w:ascii="Arial Black" w:eastAsia="Times New Roman" w:hAnsi="Arial Black" w:cs="Times New Roman"/>
          <w:sz w:val="24"/>
          <w:szCs w:val="24"/>
        </w:rPr>
        <w:t>You</w:t>
      </w:r>
      <w:r w:rsidRPr="00EB53EE">
        <w:rPr>
          <w:rFonts w:ascii="Times New Roman" w:eastAsia="Times New Roman" w:hAnsi="Times New Roman" w:cs="Times New Roman"/>
          <w:sz w:val="24"/>
          <w:szCs w:val="24"/>
        </w:rPr>
        <w:t xml:space="preserve">  Large</w:t>
      </w:r>
      <w:proofErr w:type="gramEnd"/>
      <w:r w:rsidRPr="00EB53EE">
        <w:rPr>
          <w:rFonts w:ascii="Times New Roman" w:eastAsia="Times New Roman" w:hAnsi="Times New Roman" w:cs="Times New Roman"/>
          <w:sz w:val="24"/>
          <w:szCs w:val="24"/>
        </w:rPr>
        <w:t xml:space="preserve"> fruit (5.1 lbs.) with sweet yellow flesh.  The notably thick, sturdy stem begins blooming at 2’ tall.  </w:t>
      </w:r>
      <w:proofErr w:type="gramStart"/>
      <w:r w:rsidRPr="00EB53EE">
        <w:rPr>
          <w:rFonts w:ascii="Times New Roman" w:eastAsia="Times New Roman" w:hAnsi="Times New Roman" w:cs="Times New Roman"/>
          <w:sz w:val="24"/>
          <w:szCs w:val="24"/>
        </w:rPr>
        <w:t>Virus tolerant.</w:t>
      </w:r>
      <w:proofErr w:type="gramEnd"/>
      <w:r w:rsidRPr="00EB53EE">
        <w:rPr>
          <w:rFonts w:ascii="Times New Roman" w:eastAsia="Times New Roman" w:hAnsi="Times New Roman" w:cs="Times New Roman"/>
          <w:sz w:val="24"/>
          <w:szCs w:val="24"/>
        </w:rPr>
        <w:t xml:space="preserve">  50%/50%</w:t>
      </w:r>
    </w:p>
    <w:p w:rsidR="00EB53EE" w:rsidRPr="00EB53EE" w:rsidRDefault="00EB53EE" w:rsidP="008B617D">
      <w:pPr>
        <w:spacing w:after="0" w:line="240" w:lineRule="auto"/>
        <w:rPr>
          <w:rFonts w:ascii="Times New Roman" w:eastAsia="Times New Roman" w:hAnsi="Times New Roman" w:cs="Times New Roman"/>
          <w:sz w:val="24"/>
          <w:szCs w:val="24"/>
        </w:rPr>
      </w:pPr>
      <w:proofErr w:type="gramStart"/>
      <w:r w:rsidRPr="00EB53EE">
        <w:rPr>
          <w:rFonts w:ascii="Arial Black" w:eastAsia="Times New Roman" w:hAnsi="Arial Black" w:cs="Times New Roman"/>
          <w:sz w:val="24"/>
          <w:szCs w:val="24"/>
        </w:rPr>
        <w:t xml:space="preserve">Linda </w:t>
      </w:r>
      <w:r w:rsidRPr="00EB53EE">
        <w:rPr>
          <w:rFonts w:ascii="Times New Roman" w:eastAsia="Times New Roman" w:hAnsi="Times New Roman" w:cs="Times New Roman"/>
          <w:sz w:val="24"/>
          <w:szCs w:val="24"/>
        </w:rPr>
        <w:t xml:space="preserve"> Small</w:t>
      </w:r>
      <w:proofErr w:type="gramEnd"/>
      <w:r w:rsidRPr="00EB53EE">
        <w:rPr>
          <w:rFonts w:ascii="Times New Roman" w:eastAsia="Times New Roman" w:hAnsi="Times New Roman" w:cs="Times New Roman"/>
          <w:sz w:val="24"/>
          <w:szCs w:val="24"/>
        </w:rPr>
        <w:t xml:space="preserve"> fruit (1.1 lb.) with very sweet pink flesh.  66%/33%</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Gold </w:t>
      </w:r>
      <w:proofErr w:type="spellStart"/>
      <w:proofErr w:type="gramStart"/>
      <w:r w:rsidRPr="00EB53EE">
        <w:rPr>
          <w:rFonts w:ascii="Arial Black" w:eastAsia="Times New Roman" w:hAnsi="Arial Black" w:cs="Times New Roman"/>
          <w:sz w:val="24"/>
          <w:szCs w:val="24"/>
        </w:rPr>
        <w:t>Maradol</w:t>
      </w:r>
      <w:proofErr w:type="spellEnd"/>
      <w:r w:rsidRPr="00EB53EE">
        <w:rPr>
          <w:rFonts w:ascii="Times New Roman" w:eastAsia="Times New Roman" w:hAnsi="Times New Roman" w:cs="Times New Roman"/>
          <w:sz w:val="24"/>
          <w:szCs w:val="24"/>
        </w:rPr>
        <w:t xml:space="preserve">  Large</w:t>
      </w:r>
      <w:proofErr w:type="gramEnd"/>
      <w:r w:rsidRPr="00EB53EE">
        <w:rPr>
          <w:rFonts w:ascii="Times New Roman" w:eastAsia="Times New Roman" w:hAnsi="Times New Roman" w:cs="Times New Roman"/>
          <w:sz w:val="24"/>
          <w:szCs w:val="24"/>
        </w:rPr>
        <w:t xml:space="preserve"> (7 lbs.) fruit with mildly sweet yellow flesh.  Good for processing.  </w:t>
      </w:r>
      <w:proofErr w:type="gramStart"/>
      <w:r w:rsidRPr="00EB53EE">
        <w:rPr>
          <w:rFonts w:ascii="Times New Roman" w:eastAsia="Times New Roman" w:hAnsi="Times New Roman" w:cs="Times New Roman"/>
          <w:sz w:val="24"/>
          <w:szCs w:val="24"/>
        </w:rPr>
        <w:t>Tolerates leaf spot disease.</w:t>
      </w:r>
      <w:proofErr w:type="gramEnd"/>
      <w:r w:rsidRPr="00EB53EE">
        <w:rPr>
          <w:rFonts w:ascii="Times New Roman" w:eastAsia="Times New Roman" w:hAnsi="Times New Roman" w:cs="Times New Roman"/>
          <w:sz w:val="24"/>
          <w:szCs w:val="24"/>
        </w:rPr>
        <w:t xml:space="preserve">  50%/50%</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Red </w:t>
      </w:r>
      <w:proofErr w:type="spellStart"/>
      <w:proofErr w:type="gramStart"/>
      <w:r w:rsidRPr="00EB53EE">
        <w:rPr>
          <w:rFonts w:ascii="Arial Black" w:eastAsia="Times New Roman" w:hAnsi="Arial Black" w:cs="Times New Roman"/>
          <w:sz w:val="24"/>
          <w:szCs w:val="24"/>
        </w:rPr>
        <w:t>Maradol</w:t>
      </w:r>
      <w:proofErr w:type="spellEnd"/>
      <w:r w:rsidRPr="00EB53EE">
        <w:rPr>
          <w:rFonts w:ascii="Times New Roman" w:eastAsia="Times New Roman" w:hAnsi="Times New Roman" w:cs="Times New Roman"/>
          <w:sz w:val="24"/>
          <w:szCs w:val="24"/>
        </w:rPr>
        <w:t xml:space="preserve">  Medium</w:t>
      </w:r>
      <w:proofErr w:type="gramEnd"/>
      <w:r w:rsidRPr="00EB53EE">
        <w:rPr>
          <w:rFonts w:ascii="Times New Roman" w:eastAsia="Times New Roman" w:hAnsi="Times New Roman" w:cs="Times New Roman"/>
          <w:sz w:val="24"/>
          <w:szCs w:val="24"/>
        </w:rPr>
        <w:t xml:space="preserve"> size (4.4 lbs.) fruit with medium sweet red flesh.  </w:t>
      </w:r>
      <w:proofErr w:type="gramStart"/>
      <w:r w:rsidRPr="00EB53EE">
        <w:rPr>
          <w:rFonts w:ascii="Times New Roman" w:eastAsia="Times New Roman" w:hAnsi="Times New Roman" w:cs="Times New Roman"/>
          <w:sz w:val="24"/>
          <w:szCs w:val="24"/>
        </w:rPr>
        <w:t>Begins blooming at 16” tall.</w:t>
      </w:r>
      <w:proofErr w:type="gramEnd"/>
      <w:r w:rsidRPr="00EB53EE">
        <w:rPr>
          <w:rFonts w:ascii="Times New Roman" w:eastAsia="Times New Roman" w:hAnsi="Times New Roman" w:cs="Times New Roman"/>
          <w:sz w:val="24"/>
          <w:szCs w:val="24"/>
        </w:rPr>
        <w:t xml:space="preserve">  66%/33%</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Improved Red </w:t>
      </w:r>
      <w:proofErr w:type="spellStart"/>
      <w:proofErr w:type="gramStart"/>
      <w:r w:rsidRPr="00EB53EE">
        <w:rPr>
          <w:rFonts w:ascii="Arial Black" w:eastAsia="Times New Roman" w:hAnsi="Arial Black" w:cs="Times New Roman"/>
          <w:sz w:val="24"/>
          <w:szCs w:val="24"/>
        </w:rPr>
        <w:t>Maradol</w:t>
      </w:r>
      <w:proofErr w:type="spellEnd"/>
      <w:r w:rsidRPr="00EB53EE">
        <w:rPr>
          <w:rFonts w:ascii="Times New Roman" w:eastAsia="Times New Roman" w:hAnsi="Times New Roman" w:cs="Times New Roman"/>
          <w:sz w:val="24"/>
          <w:szCs w:val="24"/>
        </w:rPr>
        <w:t xml:space="preserve">  Large</w:t>
      </w:r>
      <w:proofErr w:type="gramEnd"/>
      <w:r w:rsidRPr="00EB53EE">
        <w:rPr>
          <w:rFonts w:ascii="Times New Roman" w:eastAsia="Times New Roman" w:hAnsi="Times New Roman" w:cs="Times New Roman"/>
          <w:sz w:val="24"/>
          <w:szCs w:val="24"/>
        </w:rPr>
        <w:t xml:space="preserve"> (4.4 lbs.) fruit with sweet red flesh.  The fruit “shell” is sturdier and more adaptable to unfavorable climates.  66%/33%</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Red Matador</w:t>
      </w:r>
      <w:r w:rsidRPr="00EB53EE">
        <w:rPr>
          <w:rFonts w:ascii="Times New Roman" w:eastAsia="Times New Roman" w:hAnsi="Times New Roman" w:cs="Times New Roman"/>
          <w:sz w:val="24"/>
          <w:szCs w:val="24"/>
        </w:rPr>
        <w:t xml:space="preserve"> (Red </w:t>
      </w:r>
      <w:proofErr w:type="spellStart"/>
      <w:r w:rsidRPr="00EB53EE">
        <w:rPr>
          <w:rFonts w:ascii="Times New Roman" w:eastAsia="Times New Roman" w:hAnsi="Times New Roman" w:cs="Times New Roman"/>
          <w:sz w:val="24"/>
          <w:szCs w:val="24"/>
        </w:rPr>
        <w:t>Maradol</w:t>
      </w:r>
      <w:proofErr w:type="spellEnd"/>
      <w:r w:rsidRPr="00EB53EE">
        <w:rPr>
          <w:rFonts w:ascii="Times New Roman" w:eastAsia="Times New Roman" w:hAnsi="Times New Roman" w:cs="Times New Roman"/>
          <w:sz w:val="24"/>
          <w:szCs w:val="24"/>
        </w:rPr>
        <w:t xml:space="preserve"> selection</w:t>
      </w:r>
      <w:proofErr w:type="gramStart"/>
      <w:r w:rsidRPr="00EB53EE">
        <w:rPr>
          <w:rFonts w:ascii="Times New Roman" w:eastAsia="Times New Roman" w:hAnsi="Times New Roman" w:cs="Times New Roman"/>
          <w:sz w:val="24"/>
          <w:szCs w:val="24"/>
        </w:rPr>
        <w:t>)  Medium</w:t>
      </w:r>
      <w:proofErr w:type="gramEnd"/>
      <w:r w:rsidRPr="00EB53EE">
        <w:rPr>
          <w:rFonts w:ascii="Times New Roman" w:eastAsia="Times New Roman" w:hAnsi="Times New Roman" w:cs="Times New Roman"/>
          <w:sz w:val="24"/>
          <w:szCs w:val="24"/>
        </w:rPr>
        <w:t xml:space="preserve"> size (4.4 lbs.) fruit identical to </w:t>
      </w:r>
      <w:r w:rsidRPr="00EB53EE">
        <w:rPr>
          <w:rFonts w:ascii="Times New Roman" w:eastAsia="Times New Roman" w:hAnsi="Times New Roman" w:cs="Times New Roman"/>
          <w:i/>
          <w:iCs/>
          <w:sz w:val="24"/>
          <w:szCs w:val="24"/>
        </w:rPr>
        <w:t xml:space="preserve">Red </w:t>
      </w:r>
      <w:proofErr w:type="spellStart"/>
      <w:r w:rsidRPr="00EB53EE">
        <w:rPr>
          <w:rFonts w:ascii="Times New Roman" w:eastAsia="Times New Roman" w:hAnsi="Times New Roman" w:cs="Times New Roman"/>
          <w:i/>
          <w:iCs/>
          <w:sz w:val="24"/>
          <w:szCs w:val="24"/>
        </w:rPr>
        <w:t>Maradol</w:t>
      </w:r>
      <w:proofErr w:type="spellEnd"/>
      <w:r w:rsidRPr="00EB53EE">
        <w:rPr>
          <w:rFonts w:ascii="Times New Roman" w:eastAsia="Times New Roman" w:hAnsi="Times New Roman" w:cs="Times New Roman"/>
          <w:sz w:val="24"/>
          <w:szCs w:val="24"/>
        </w:rPr>
        <w:t xml:space="preserve"> but with improved flesh quality and uniformity.  66%/33%</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Red </w:t>
      </w:r>
      <w:proofErr w:type="gramStart"/>
      <w:r w:rsidRPr="00EB53EE">
        <w:rPr>
          <w:rFonts w:ascii="Arial Black" w:eastAsia="Times New Roman" w:hAnsi="Arial Black" w:cs="Times New Roman"/>
          <w:sz w:val="24"/>
          <w:szCs w:val="24"/>
        </w:rPr>
        <w:t>Lady</w:t>
      </w:r>
      <w:r w:rsidRPr="00EB53EE">
        <w:rPr>
          <w:rFonts w:ascii="Times New Roman" w:eastAsia="Times New Roman" w:hAnsi="Times New Roman" w:cs="Times New Roman"/>
          <w:sz w:val="24"/>
          <w:szCs w:val="24"/>
        </w:rPr>
        <w:t xml:space="preserve">  Medium</w:t>
      </w:r>
      <w:proofErr w:type="gramEnd"/>
      <w:r w:rsidRPr="00EB53EE">
        <w:rPr>
          <w:rFonts w:ascii="Times New Roman" w:eastAsia="Times New Roman" w:hAnsi="Times New Roman" w:cs="Times New Roman"/>
          <w:sz w:val="24"/>
          <w:szCs w:val="24"/>
        </w:rPr>
        <w:t xml:space="preserve"> size fruit (3.9 lbs.) with medium sweet red flesh.  </w:t>
      </w:r>
      <w:proofErr w:type="gramStart"/>
      <w:r w:rsidRPr="00EB53EE">
        <w:rPr>
          <w:rFonts w:ascii="Times New Roman" w:eastAsia="Times New Roman" w:hAnsi="Times New Roman" w:cs="Times New Roman"/>
          <w:sz w:val="24"/>
          <w:szCs w:val="24"/>
        </w:rPr>
        <w:t>Blooms at 2’ tall with high yield.</w:t>
      </w:r>
      <w:proofErr w:type="gramEnd"/>
      <w:r w:rsidRPr="00EB53EE">
        <w:rPr>
          <w:rFonts w:ascii="Times New Roman" w:eastAsia="Times New Roman" w:hAnsi="Times New Roman" w:cs="Times New Roman"/>
          <w:sz w:val="24"/>
          <w:szCs w:val="24"/>
        </w:rPr>
        <w:t xml:space="preserve">  </w:t>
      </w:r>
      <w:proofErr w:type="gramStart"/>
      <w:r w:rsidRPr="00EB53EE">
        <w:rPr>
          <w:rFonts w:ascii="Times New Roman" w:eastAsia="Times New Roman" w:hAnsi="Times New Roman" w:cs="Times New Roman"/>
          <w:sz w:val="24"/>
          <w:szCs w:val="24"/>
        </w:rPr>
        <w:t>Tolerates heat and virus.</w:t>
      </w:r>
      <w:proofErr w:type="gramEnd"/>
      <w:r w:rsidRPr="00EB53EE">
        <w:rPr>
          <w:rFonts w:ascii="Times New Roman" w:eastAsia="Times New Roman" w:hAnsi="Times New Roman" w:cs="Times New Roman"/>
          <w:sz w:val="24"/>
          <w:szCs w:val="24"/>
        </w:rPr>
        <w:t xml:space="preserve">  50%/50%</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Improved Solo </w:t>
      </w:r>
      <w:proofErr w:type="gramStart"/>
      <w:r w:rsidRPr="00EB53EE">
        <w:rPr>
          <w:rFonts w:ascii="Arial Black" w:eastAsia="Times New Roman" w:hAnsi="Arial Black" w:cs="Times New Roman"/>
          <w:sz w:val="24"/>
          <w:szCs w:val="24"/>
        </w:rPr>
        <w:t>Sunrise</w:t>
      </w:r>
      <w:r w:rsidRPr="00EB53EE">
        <w:rPr>
          <w:rFonts w:ascii="Times New Roman" w:eastAsia="Times New Roman" w:hAnsi="Times New Roman" w:cs="Times New Roman"/>
          <w:sz w:val="24"/>
          <w:szCs w:val="24"/>
        </w:rPr>
        <w:t xml:space="preserve">  Small</w:t>
      </w:r>
      <w:proofErr w:type="gramEnd"/>
      <w:r w:rsidRPr="00EB53EE">
        <w:rPr>
          <w:rFonts w:ascii="Times New Roman" w:eastAsia="Times New Roman" w:hAnsi="Times New Roman" w:cs="Times New Roman"/>
          <w:sz w:val="24"/>
          <w:szCs w:val="24"/>
        </w:rPr>
        <w:t xml:space="preserve"> fruit (1.2 lb.) with very sweet red/pink flesh.  </w:t>
      </w:r>
      <w:proofErr w:type="gramStart"/>
      <w:r w:rsidRPr="00EB53EE">
        <w:rPr>
          <w:rFonts w:ascii="Times New Roman" w:eastAsia="Times New Roman" w:hAnsi="Times New Roman" w:cs="Times New Roman"/>
          <w:sz w:val="24"/>
          <w:szCs w:val="24"/>
        </w:rPr>
        <w:t>Tolerates some diseases.</w:t>
      </w:r>
      <w:proofErr w:type="gramEnd"/>
      <w:r w:rsidRPr="00EB53EE">
        <w:rPr>
          <w:rFonts w:ascii="Times New Roman" w:eastAsia="Times New Roman" w:hAnsi="Times New Roman" w:cs="Times New Roman"/>
          <w:sz w:val="24"/>
          <w:szCs w:val="24"/>
        </w:rPr>
        <w:t xml:space="preserve">  66%/33%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Taiwan Solo </w:t>
      </w:r>
      <w:proofErr w:type="gramStart"/>
      <w:r w:rsidRPr="00EB53EE">
        <w:rPr>
          <w:rFonts w:ascii="Arial Black" w:eastAsia="Times New Roman" w:hAnsi="Arial Black" w:cs="Times New Roman"/>
          <w:sz w:val="24"/>
          <w:szCs w:val="24"/>
        </w:rPr>
        <w:t>Sunrise</w:t>
      </w:r>
      <w:r w:rsidRPr="00EB53EE">
        <w:rPr>
          <w:rFonts w:ascii="Times New Roman" w:eastAsia="Times New Roman" w:hAnsi="Times New Roman" w:cs="Times New Roman"/>
          <w:sz w:val="24"/>
          <w:szCs w:val="24"/>
        </w:rPr>
        <w:t xml:space="preserve">  Small</w:t>
      </w:r>
      <w:proofErr w:type="gramEnd"/>
      <w:r w:rsidRPr="00EB53EE">
        <w:rPr>
          <w:rFonts w:ascii="Times New Roman" w:eastAsia="Times New Roman" w:hAnsi="Times New Roman" w:cs="Times New Roman"/>
          <w:sz w:val="24"/>
          <w:szCs w:val="24"/>
        </w:rPr>
        <w:t xml:space="preserve"> fruit (1 </w:t>
      </w:r>
      <w:proofErr w:type="spellStart"/>
      <w:r w:rsidRPr="00EB53EE">
        <w:rPr>
          <w:rFonts w:ascii="Times New Roman" w:eastAsia="Times New Roman" w:hAnsi="Times New Roman" w:cs="Times New Roman"/>
          <w:sz w:val="24"/>
          <w:szCs w:val="24"/>
        </w:rPr>
        <w:t>lb</w:t>
      </w:r>
      <w:proofErr w:type="spellEnd"/>
      <w:r w:rsidRPr="00EB53EE">
        <w:rPr>
          <w:rFonts w:ascii="Times New Roman" w:eastAsia="Times New Roman" w:hAnsi="Times New Roman" w:cs="Times New Roman"/>
          <w:sz w:val="24"/>
          <w:szCs w:val="24"/>
        </w:rPr>
        <w:t xml:space="preserve">) with sweet red/pink flesh.  </w:t>
      </w:r>
      <w:proofErr w:type="gramStart"/>
      <w:r w:rsidRPr="00EB53EE">
        <w:rPr>
          <w:rFonts w:ascii="Times New Roman" w:eastAsia="Times New Roman" w:hAnsi="Times New Roman" w:cs="Times New Roman"/>
          <w:sz w:val="24"/>
          <w:szCs w:val="24"/>
        </w:rPr>
        <w:t>Begins blooming at 3’.</w:t>
      </w:r>
      <w:proofErr w:type="gramEnd"/>
      <w:r w:rsidRPr="00EB53EE">
        <w:rPr>
          <w:rFonts w:ascii="Times New Roman" w:eastAsia="Times New Roman" w:hAnsi="Times New Roman" w:cs="Times New Roman"/>
          <w:sz w:val="24"/>
          <w:szCs w:val="24"/>
        </w:rPr>
        <w:t xml:space="preserve">  66%/33%</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Sun </w:t>
      </w:r>
      <w:proofErr w:type="gramStart"/>
      <w:r w:rsidRPr="00EB53EE">
        <w:rPr>
          <w:rFonts w:ascii="Arial Black" w:eastAsia="Times New Roman" w:hAnsi="Arial Black" w:cs="Times New Roman"/>
          <w:sz w:val="24"/>
          <w:szCs w:val="24"/>
        </w:rPr>
        <w:t>Gold</w:t>
      </w:r>
      <w:r w:rsidRPr="00EB53EE">
        <w:rPr>
          <w:rFonts w:ascii="Times New Roman" w:eastAsia="Times New Roman" w:hAnsi="Times New Roman" w:cs="Times New Roman"/>
          <w:sz w:val="24"/>
          <w:szCs w:val="24"/>
        </w:rPr>
        <w:t xml:space="preserve">  Large</w:t>
      </w:r>
      <w:proofErr w:type="gramEnd"/>
      <w:r w:rsidRPr="00EB53EE">
        <w:rPr>
          <w:rFonts w:ascii="Times New Roman" w:eastAsia="Times New Roman" w:hAnsi="Times New Roman" w:cs="Times New Roman"/>
          <w:sz w:val="24"/>
          <w:szCs w:val="24"/>
        </w:rPr>
        <w:t xml:space="preserve"> fruit (5 lbs.) with extremely sweet yellow flesh.  The robust, virus tolerant plant begins blooming at 2’ tall.  50%/50%</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Tropical Red </w:t>
      </w:r>
      <w:proofErr w:type="gramStart"/>
      <w:r w:rsidRPr="00EB53EE">
        <w:rPr>
          <w:rFonts w:ascii="Arial Black" w:eastAsia="Times New Roman" w:hAnsi="Arial Black" w:cs="Times New Roman"/>
          <w:sz w:val="24"/>
          <w:szCs w:val="24"/>
        </w:rPr>
        <w:t>hybrid</w:t>
      </w:r>
      <w:r w:rsidRPr="00EB53EE">
        <w:rPr>
          <w:rFonts w:ascii="Times New Roman" w:eastAsia="Times New Roman" w:hAnsi="Times New Roman" w:cs="Times New Roman"/>
          <w:sz w:val="24"/>
          <w:szCs w:val="24"/>
        </w:rPr>
        <w:t xml:space="preserve">  Small</w:t>
      </w:r>
      <w:proofErr w:type="gramEnd"/>
      <w:r w:rsidRPr="00EB53EE">
        <w:rPr>
          <w:rFonts w:ascii="Times New Roman" w:eastAsia="Times New Roman" w:hAnsi="Times New Roman" w:cs="Times New Roman"/>
          <w:sz w:val="24"/>
          <w:szCs w:val="24"/>
        </w:rPr>
        <w:t xml:space="preserve"> fruit (1.4 lb.) with very sweet red/orange flesh.  The skin is strong.  </w:t>
      </w:r>
      <w:r w:rsidRPr="00EB53EE">
        <w:rPr>
          <w:rFonts w:ascii="Times New Roman" w:eastAsia="Times New Roman" w:hAnsi="Times New Roman" w:cs="Times New Roman"/>
          <w:sz w:val="24"/>
          <w:szCs w:val="24"/>
        </w:rPr>
        <w:lastRenderedPageBreak/>
        <w:t xml:space="preserve">The stem has short internodes creating a dense canopy.  </w:t>
      </w:r>
      <w:proofErr w:type="gramStart"/>
      <w:r w:rsidRPr="00EB53EE">
        <w:rPr>
          <w:rFonts w:ascii="Times New Roman" w:eastAsia="Times New Roman" w:hAnsi="Times New Roman" w:cs="Times New Roman"/>
          <w:sz w:val="24"/>
          <w:szCs w:val="24"/>
        </w:rPr>
        <w:t>Early to start blooming.</w:t>
      </w:r>
      <w:proofErr w:type="gramEnd"/>
      <w:r w:rsidRPr="00EB53EE">
        <w:rPr>
          <w:rFonts w:ascii="Times New Roman" w:eastAsia="Times New Roman" w:hAnsi="Times New Roman" w:cs="Times New Roman"/>
          <w:sz w:val="24"/>
          <w:szCs w:val="24"/>
        </w:rPr>
        <w:t xml:space="preserve">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Waimanalo X-77</w:t>
      </w:r>
      <w:r w:rsidRPr="00EB53EE">
        <w:rPr>
          <w:rFonts w:ascii="Times New Roman" w:eastAsia="Times New Roman" w:hAnsi="Times New Roman" w:cs="Times New Roman"/>
          <w:sz w:val="24"/>
          <w:szCs w:val="24"/>
        </w:rPr>
        <w:t xml:space="preserve"> (</w:t>
      </w:r>
      <w:proofErr w:type="spellStart"/>
      <w:r w:rsidRPr="00EB53EE">
        <w:rPr>
          <w:rFonts w:ascii="Times New Roman" w:eastAsia="Times New Roman" w:hAnsi="Times New Roman" w:cs="Times New Roman"/>
          <w:sz w:val="24"/>
          <w:szCs w:val="24"/>
        </w:rPr>
        <w:t>Kamia</w:t>
      </w:r>
      <w:proofErr w:type="spellEnd"/>
      <w:proofErr w:type="gramStart"/>
      <w:r w:rsidRPr="00EB53EE">
        <w:rPr>
          <w:rFonts w:ascii="Times New Roman" w:eastAsia="Times New Roman" w:hAnsi="Times New Roman" w:cs="Times New Roman"/>
          <w:sz w:val="24"/>
          <w:szCs w:val="24"/>
        </w:rPr>
        <w:t>)  Small</w:t>
      </w:r>
      <w:proofErr w:type="gramEnd"/>
      <w:r w:rsidRPr="00EB53EE">
        <w:rPr>
          <w:rFonts w:ascii="Times New Roman" w:eastAsia="Times New Roman" w:hAnsi="Times New Roman" w:cs="Times New Roman"/>
          <w:sz w:val="24"/>
          <w:szCs w:val="24"/>
        </w:rPr>
        <w:t xml:space="preserve"> fruit (1.5 </w:t>
      </w:r>
      <w:proofErr w:type="spellStart"/>
      <w:r w:rsidRPr="00EB53EE">
        <w:rPr>
          <w:rFonts w:ascii="Times New Roman" w:eastAsia="Times New Roman" w:hAnsi="Times New Roman" w:cs="Times New Roman"/>
          <w:sz w:val="24"/>
          <w:szCs w:val="24"/>
        </w:rPr>
        <w:t>lb</w:t>
      </w:r>
      <w:proofErr w:type="spellEnd"/>
      <w:r w:rsidRPr="00EB53EE">
        <w:rPr>
          <w:rFonts w:ascii="Times New Roman" w:eastAsia="Times New Roman" w:hAnsi="Times New Roman" w:cs="Times New Roman"/>
          <w:sz w:val="24"/>
          <w:szCs w:val="24"/>
        </w:rPr>
        <w:t xml:space="preserve">) with very sweet yellow/orange flesh.  </w:t>
      </w:r>
      <w:proofErr w:type="gramStart"/>
      <w:r w:rsidRPr="00EB53EE">
        <w:rPr>
          <w:rFonts w:ascii="Times New Roman" w:eastAsia="Times New Roman" w:hAnsi="Times New Roman" w:cs="Times New Roman"/>
          <w:sz w:val="24"/>
          <w:szCs w:val="24"/>
        </w:rPr>
        <w:t>Begins blooming at 2’.</w:t>
      </w:r>
      <w:proofErr w:type="gramEnd"/>
      <w:r w:rsidRPr="00EB53EE">
        <w:rPr>
          <w:rFonts w:ascii="Times New Roman" w:eastAsia="Times New Roman" w:hAnsi="Times New Roman" w:cs="Times New Roman"/>
          <w:sz w:val="24"/>
          <w:szCs w:val="24"/>
        </w:rPr>
        <w:t xml:space="preserve">  </w:t>
      </w:r>
      <w:proofErr w:type="gramStart"/>
      <w:r w:rsidRPr="00EB53EE">
        <w:rPr>
          <w:rFonts w:ascii="Times New Roman" w:eastAsia="Times New Roman" w:hAnsi="Times New Roman" w:cs="Times New Roman"/>
          <w:sz w:val="24"/>
          <w:szCs w:val="24"/>
        </w:rPr>
        <w:t>Tolerates some diseases.</w:t>
      </w:r>
      <w:proofErr w:type="gramEnd"/>
      <w:r w:rsidRPr="00EB53EE">
        <w:rPr>
          <w:rFonts w:ascii="Times New Roman" w:eastAsia="Times New Roman" w:hAnsi="Times New Roman" w:cs="Times New Roman"/>
          <w:sz w:val="24"/>
          <w:szCs w:val="24"/>
        </w:rPr>
        <w:t xml:space="preserve">  Loves heat.  66%/33%</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w:t>
      </w:r>
    </w:p>
    <w:p w:rsidR="00EB53EE" w:rsidRPr="00EB53EE" w:rsidRDefault="00EB53EE" w:rsidP="008B617D">
      <w:pPr>
        <w:spacing w:after="0" w:line="240" w:lineRule="auto"/>
        <w:outlineLvl w:val="2"/>
        <w:rPr>
          <w:rFonts w:ascii="Times New Roman" w:eastAsia="Times New Roman" w:hAnsi="Times New Roman" w:cs="Times New Roman"/>
          <w:b/>
          <w:bCs/>
          <w:sz w:val="27"/>
          <w:szCs w:val="27"/>
        </w:rPr>
      </w:pPr>
      <w:r w:rsidRPr="00EB53EE">
        <w:rPr>
          <w:rFonts w:ascii="Times New Roman" w:eastAsia="Times New Roman" w:hAnsi="Times New Roman" w:cs="Times New Roman"/>
          <w:b/>
          <w:bCs/>
          <w:sz w:val="27"/>
          <w:szCs w:val="27"/>
        </w:rPr>
        <w:t xml:space="preserve">Others </w:t>
      </w:r>
      <w:proofErr w:type="gramStart"/>
      <w:r w:rsidRPr="00EB53EE">
        <w:rPr>
          <w:rFonts w:ascii="Arial" w:eastAsia="Times New Roman" w:hAnsi="Arial" w:cs="Arial"/>
          <w:b/>
          <w:bCs/>
          <w:sz w:val="24"/>
          <w:szCs w:val="24"/>
        </w:rPr>
        <w:t>We</w:t>
      </w:r>
      <w:proofErr w:type="gramEnd"/>
      <w:r w:rsidRPr="00EB53EE">
        <w:rPr>
          <w:rFonts w:ascii="Arial" w:eastAsia="Times New Roman" w:hAnsi="Arial" w:cs="Arial"/>
          <w:b/>
          <w:bCs/>
          <w:sz w:val="24"/>
          <w:szCs w:val="24"/>
        </w:rPr>
        <w:t xml:space="preserve"> may or may not have the following in stock:</w:t>
      </w:r>
    </w:p>
    <w:p w:rsidR="00EB53EE" w:rsidRPr="00EB53EE" w:rsidRDefault="00EB53EE" w:rsidP="008B617D">
      <w:pPr>
        <w:spacing w:after="0" w:line="240" w:lineRule="auto"/>
        <w:rPr>
          <w:rFonts w:ascii="Times New Roman" w:eastAsia="Times New Roman" w:hAnsi="Times New Roman" w:cs="Times New Roman"/>
          <w:sz w:val="24"/>
          <w:szCs w:val="24"/>
        </w:rPr>
      </w:pPr>
      <w:proofErr w:type="spellStart"/>
      <w:proofErr w:type="gramStart"/>
      <w:r w:rsidRPr="00EB53EE">
        <w:rPr>
          <w:rFonts w:ascii="Arial Black" w:eastAsia="Times New Roman" w:hAnsi="Arial Black" w:cs="Times New Roman"/>
          <w:sz w:val="24"/>
          <w:szCs w:val="24"/>
        </w:rPr>
        <w:t>Babaco</w:t>
      </w:r>
      <w:proofErr w:type="spellEnd"/>
      <w:r w:rsidRPr="00EB53EE">
        <w:rPr>
          <w:rFonts w:ascii="Arial Black" w:eastAsia="Times New Roman" w:hAnsi="Arial Black" w:cs="Times New Roman"/>
          <w:sz w:val="24"/>
          <w:szCs w:val="24"/>
        </w:rPr>
        <w:t xml:space="preserve">  </w:t>
      </w:r>
      <w:r w:rsidRPr="00EB53EE">
        <w:rPr>
          <w:rFonts w:ascii="Times New Roman" w:eastAsia="Times New Roman" w:hAnsi="Times New Roman" w:cs="Times New Roman"/>
          <w:sz w:val="24"/>
          <w:szCs w:val="24"/>
        </w:rPr>
        <w:t>This</w:t>
      </w:r>
      <w:proofErr w:type="gramEnd"/>
      <w:r w:rsidRPr="00EB53EE">
        <w:rPr>
          <w:rFonts w:ascii="Times New Roman" w:eastAsia="Times New Roman" w:hAnsi="Times New Roman" w:cs="Times New Roman"/>
          <w:sz w:val="24"/>
          <w:szCs w:val="24"/>
        </w:rPr>
        <w:t xml:space="preserve"> is a hybrid mountain papaya that actually prefers cooler (40-80</w:t>
      </w:r>
      <w:r w:rsidRPr="00EB53EE">
        <w:rPr>
          <w:rFonts w:ascii="Times New Roman" w:eastAsia="Times New Roman" w:hAnsi="Times New Roman" w:cs="Times New Roman"/>
          <w:sz w:val="24"/>
          <w:szCs w:val="24"/>
        </w:rPr>
        <w:sym w:font="Symbol" w:char="F0B0"/>
      </w:r>
      <w:r w:rsidRPr="00EB53EE">
        <w:rPr>
          <w:rFonts w:ascii="Times New Roman" w:eastAsia="Times New Roman" w:hAnsi="Times New Roman" w:cs="Times New Roman"/>
          <w:sz w:val="24"/>
          <w:szCs w:val="24"/>
        </w:rPr>
        <w:t xml:space="preserve">F) temperatures and partial or filtered sun.  The slender stem will carry a large load of cucumber-shaped fruit (1.5 lb.) with thin, edible skin and seedless orange flesh.  Unfortunately it is barely sweet, much better if sugar or honey is added.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 xml:space="preserve">Florida </w:t>
      </w:r>
      <w:proofErr w:type="gramStart"/>
      <w:r w:rsidRPr="00EB53EE">
        <w:rPr>
          <w:rFonts w:ascii="Arial Black" w:eastAsia="Times New Roman" w:hAnsi="Arial Black" w:cs="Times New Roman"/>
          <w:sz w:val="24"/>
          <w:szCs w:val="24"/>
        </w:rPr>
        <w:t>Jack</w:t>
      </w:r>
      <w:r w:rsidRPr="00EB53EE">
        <w:rPr>
          <w:rFonts w:ascii="Times New Roman" w:eastAsia="Times New Roman" w:hAnsi="Times New Roman" w:cs="Times New Roman"/>
          <w:sz w:val="24"/>
          <w:szCs w:val="24"/>
        </w:rPr>
        <w:t xml:space="preserve">  This</w:t>
      </w:r>
      <w:proofErr w:type="gramEnd"/>
      <w:r w:rsidRPr="00EB53EE">
        <w:rPr>
          <w:rFonts w:ascii="Times New Roman" w:eastAsia="Times New Roman" w:hAnsi="Times New Roman" w:cs="Times New Roman"/>
          <w:sz w:val="24"/>
          <w:szCs w:val="24"/>
        </w:rPr>
        <w:t xml:space="preserve"> may not be a variety recognized by authorities but the seeds are being shared locally.  It apparently is a small “solo type” fruit that sweetens better locally than other varieties.  Unfortunately many of the seeds we have grown have produced male plants.  Interestingly, the male plants have produced fruit, meaning that the plant is actually </w:t>
      </w:r>
      <w:proofErr w:type="spellStart"/>
      <w:r w:rsidRPr="00EB53EE">
        <w:rPr>
          <w:rFonts w:ascii="Times New Roman" w:eastAsia="Times New Roman" w:hAnsi="Times New Roman" w:cs="Times New Roman"/>
          <w:sz w:val="24"/>
          <w:szCs w:val="24"/>
        </w:rPr>
        <w:t>dioecious</w:t>
      </w:r>
      <w:proofErr w:type="spellEnd"/>
      <w:r w:rsidRPr="00EB53EE">
        <w:rPr>
          <w:rFonts w:ascii="Times New Roman" w:eastAsia="Times New Roman" w:hAnsi="Times New Roman" w:cs="Times New Roman"/>
          <w:sz w:val="24"/>
          <w:szCs w:val="24"/>
        </w:rPr>
        <w:t xml:space="preserve">.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w:t>
      </w:r>
    </w:p>
    <w:p w:rsidR="00EB53EE" w:rsidRPr="00EB53EE" w:rsidRDefault="00EB53EE" w:rsidP="008B617D">
      <w:pPr>
        <w:spacing w:after="0" w:line="240" w:lineRule="auto"/>
        <w:rPr>
          <w:rFonts w:ascii="Times New Roman" w:eastAsia="Times New Roman" w:hAnsi="Times New Roman" w:cs="Times New Roman"/>
          <w:sz w:val="24"/>
          <w:szCs w:val="24"/>
        </w:rPr>
      </w:pPr>
      <w:r w:rsidRPr="00EB53EE">
        <w:rPr>
          <w:rFonts w:ascii="Arial Black" w:eastAsia="Times New Roman" w:hAnsi="Arial Black" w:cs="Times New Roman"/>
          <w:sz w:val="24"/>
          <w:szCs w:val="24"/>
        </w:rPr>
        <w:t>A Note about PRSV</w:t>
      </w:r>
    </w:p>
    <w:p w:rsid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Papaya Ring Spot Virus (PRSV) is a malady that weakens Papaya plants and greatly reduces productivity.  Its main symptom is the production of malformed leaves</w:t>
      </w:r>
      <w:r w:rsidR="00DB7948">
        <w:rPr>
          <w:rFonts w:ascii="Times New Roman" w:eastAsia="Times New Roman" w:hAnsi="Times New Roman" w:cs="Times New Roman"/>
          <w:sz w:val="24"/>
          <w:szCs w:val="24"/>
        </w:rPr>
        <w:t xml:space="preserve"> when very young (seedling stage)</w:t>
      </w:r>
      <w:r w:rsidRPr="00EB53EE">
        <w:rPr>
          <w:rFonts w:ascii="Times New Roman" w:eastAsia="Times New Roman" w:hAnsi="Times New Roman" w:cs="Times New Roman"/>
          <w:sz w:val="24"/>
          <w:szCs w:val="24"/>
        </w:rPr>
        <w:t xml:space="preserve">.  In many areas of the World, genetically engineered Papaya </w:t>
      </w:r>
      <w:proofErr w:type="gramStart"/>
      <w:r w:rsidRPr="00EB53EE">
        <w:rPr>
          <w:rFonts w:ascii="Times New Roman" w:eastAsia="Times New Roman" w:hAnsi="Times New Roman" w:cs="Times New Roman"/>
          <w:sz w:val="24"/>
          <w:szCs w:val="24"/>
        </w:rPr>
        <w:t>have</w:t>
      </w:r>
      <w:proofErr w:type="gramEnd"/>
      <w:r w:rsidRPr="00EB53EE">
        <w:rPr>
          <w:rFonts w:ascii="Times New Roman" w:eastAsia="Times New Roman" w:hAnsi="Times New Roman" w:cs="Times New Roman"/>
          <w:sz w:val="24"/>
          <w:szCs w:val="24"/>
        </w:rPr>
        <w:t xml:space="preserve"> been created to deal with this problem.  The FDA has approved its use as the plants were given a non-virulent form of the virus.  The claim is that the form of virus present in the fruit is not any more dangerous than the fruit that had the virulent virus (which has been sold for decades).  Some experts feel that potentially some people may experience an allergic reaction to the genetically engineered fruit.  </w:t>
      </w:r>
    </w:p>
    <w:p w:rsidR="00DB7948" w:rsidRDefault="00DB7948" w:rsidP="00DB7948">
      <w:pPr>
        <w:spacing w:after="0" w:line="240" w:lineRule="auto"/>
        <w:rPr>
          <w:rFonts w:ascii="Times New Roman" w:eastAsia="Times New Roman" w:hAnsi="Times New Roman" w:cs="Times New Roman"/>
          <w:sz w:val="24"/>
          <w:szCs w:val="24"/>
        </w:rPr>
      </w:pPr>
    </w:p>
    <w:p w:rsidR="00EB53EE" w:rsidRPr="00DB7948" w:rsidRDefault="00EB53EE" w:rsidP="00DB7948">
      <w:pPr>
        <w:spacing w:after="0" w:line="240" w:lineRule="auto"/>
        <w:rPr>
          <w:rFonts w:ascii="Arial Narrow" w:eastAsia="Times New Roman" w:hAnsi="Arial Narrow" w:cs="Times New Roman"/>
          <w:b/>
          <w:bCs/>
          <w:i/>
          <w:iCs/>
          <w:szCs w:val="24"/>
        </w:rPr>
      </w:pPr>
      <w:r w:rsidRPr="00EB53EE">
        <w:rPr>
          <w:rFonts w:ascii="Arial Narrow" w:eastAsia="Times New Roman" w:hAnsi="Arial Narrow" w:cs="Times New Roman"/>
          <w:i/>
          <w:szCs w:val="24"/>
        </w:rPr>
        <w:t xml:space="preserve">Genetically engineered papaya fruit has been sold commercially for well over a decade.  The genetically engineered varieties on our list are the following:  </w:t>
      </w:r>
      <w:r w:rsidRPr="00EB53EE">
        <w:rPr>
          <w:rFonts w:ascii="Arial Narrow" w:eastAsia="Times New Roman" w:hAnsi="Arial Narrow" w:cs="Times New Roman"/>
          <w:b/>
          <w:bCs/>
          <w:i/>
          <w:iCs/>
          <w:szCs w:val="24"/>
        </w:rPr>
        <w:t xml:space="preserve">Bella, Known You, Red Lady, </w:t>
      </w:r>
      <w:r w:rsidRPr="00EB53EE">
        <w:rPr>
          <w:rFonts w:ascii="Arial Narrow" w:eastAsia="Times New Roman" w:hAnsi="Arial Narrow" w:cs="Times New Roman"/>
          <w:i/>
          <w:szCs w:val="24"/>
        </w:rPr>
        <w:t xml:space="preserve">and </w:t>
      </w:r>
      <w:r w:rsidRPr="00EB53EE">
        <w:rPr>
          <w:rFonts w:ascii="Arial Narrow" w:eastAsia="Times New Roman" w:hAnsi="Arial Narrow" w:cs="Times New Roman"/>
          <w:b/>
          <w:bCs/>
          <w:i/>
          <w:iCs/>
          <w:szCs w:val="24"/>
        </w:rPr>
        <w:t xml:space="preserve">Sun Gold.  </w:t>
      </w:r>
    </w:p>
    <w:p w:rsidR="00DB7948" w:rsidRPr="00EB53EE" w:rsidRDefault="00DB7948" w:rsidP="008B617D">
      <w:pPr>
        <w:spacing w:after="0" w:line="240" w:lineRule="auto"/>
        <w:ind w:firstLine="720"/>
        <w:rPr>
          <w:rFonts w:ascii="Times New Roman" w:eastAsia="Times New Roman" w:hAnsi="Times New Roman" w:cs="Times New Roman"/>
          <w:sz w:val="24"/>
          <w:szCs w:val="24"/>
        </w:rPr>
      </w:pPr>
    </w:p>
    <w:p w:rsidR="00EB53EE"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On the flip side, you may want to grow these virus-tolerant </w:t>
      </w:r>
      <w:proofErr w:type="gramStart"/>
      <w:r w:rsidRPr="00EB53EE">
        <w:rPr>
          <w:rFonts w:ascii="Times New Roman" w:eastAsia="Times New Roman" w:hAnsi="Times New Roman" w:cs="Times New Roman"/>
          <w:sz w:val="24"/>
          <w:szCs w:val="24"/>
        </w:rPr>
        <w:t>varieties,</w:t>
      </w:r>
      <w:proofErr w:type="gramEnd"/>
      <w:r w:rsidRPr="00EB53EE">
        <w:rPr>
          <w:rFonts w:ascii="Times New Roman" w:eastAsia="Times New Roman" w:hAnsi="Times New Roman" w:cs="Times New Roman"/>
          <w:sz w:val="24"/>
          <w:szCs w:val="24"/>
        </w:rPr>
        <w:t xml:space="preserve"> however, there is no guarantee that they will be virus free in Southern California.  The PRSV resistant varieties were developed in </w:t>
      </w:r>
      <w:r w:rsidRPr="00EB53EE">
        <w:rPr>
          <w:rFonts w:ascii="Times New Roman" w:eastAsia="Times New Roman" w:hAnsi="Times New Roman" w:cs="Times New Roman"/>
          <w:sz w:val="24"/>
          <w:szCs w:val="24"/>
        </w:rPr>
        <w:lastRenderedPageBreak/>
        <w:t xml:space="preserve">various areas around the World to tolerate the strain of PRSV found in that region.  </w:t>
      </w:r>
    </w:p>
    <w:p w:rsidR="00DB7948" w:rsidRPr="00EB53EE" w:rsidRDefault="00DB7948" w:rsidP="008B617D">
      <w:pPr>
        <w:spacing w:after="0" w:line="240" w:lineRule="auto"/>
        <w:rPr>
          <w:rFonts w:ascii="Times New Roman" w:eastAsia="Times New Roman" w:hAnsi="Times New Roman" w:cs="Times New Roman"/>
          <w:sz w:val="24"/>
          <w:szCs w:val="24"/>
        </w:rPr>
      </w:pPr>
    </w:p>
    <w:p w:rsidR="00DB7948" w:rsidRDefault="00EB53EE" w:rsidP="008B617D">
      <w:pPr>
        <w:spacing w:after="0" w:line="240" w:lineRule="auto"/>
        <w:rPr>
          <w:rFonts w:ascii="Times New Roman" w:eastAsia="Times New Roman" w:hAnsi="Times New Roman" w:cs="Times New Roman"/>
          <w:sz w:val="24"/>
          <w:szCs w:val="24"/>
        </w:rPr>
      </w:pPr>
      <w:r w:rsidRPr="00EB53EE">
        <w:rPr>
          <w:rFonts w:ascii="Times New Roman" w:eastAsia="Times New Roman" w:hAnsi="Times New Roman" w:cs="Times New Roman"/>
          <w:sz w:val="24"/>
          <w:szCs w:val="24"/>
        </w:rPr>
        <w:t xml:space="preserve">Currently, PRSV resistance is also being introduced by hybridizing commercial Papaya with other, non-food producing, and virus-resistant species.  </w:t>
      </w:r>
    </w:p>
    <w:p w:rsidR="00DB7948" w:rsidRDefault="00DB7948" w:rsidP="008B617D">
      <w:pPr>
        <w:spacing w:after="0" w:line="240" w:lineRule="auto"/>
        <w:rPr>
          <w:rFonts w:ascii="Times New Roman" w:eastAsia="Times New Roman" w:hAnsi="Times New Roman" w:cs="Times New Roman"/>
          <w:sz w:val="24"/>
          <w:szCs w:val="24"/>
        </w:rPr>
      </w:pPr>
    </w:p>
    <w:p w:rsidR="00EB53EE" w:rsidRPr="00EB53EE" w:rsidRDefault="00EB53EE" w:rsidP="008B617D">
      <w:pPr>
        <w:spacing w:after="0" w:line="240" w:lineRule="auto"/>
        <w:rPr>
          <w:rFonts w:ascii="Times New Roman" w:eastAsia="Times New Roman" w:hAnsi="Times New Roman" w:cs="Times New Roman"/>
          <w:sz w:val="24"/>
          <w:szCs w:val="24"/>
        </w:rPr>
      </w:pPr>
      <w:bookmarkStart w:id="0" w:name="_GoBack"/>
      <w:bookmarkEnd w:id="0"/>
      <w:r w:rsidRPr="00EB53EE">
        <w:rPr>
          <w:rFonts w:ascii="Times New Roman" w:eastAsia="Times New Roman" w:hAnsi="Times New Roman" w:cs="Times New Roman"/>
          <w:sz w:val="24"/>
          <w:szCs w:val="24"/>
        </w:rPr>
        <w:t xml:space="preserve">Development along these lines continues.  </w:t>
      </w:r>
    </w:p>
    <w:p w:rsidR="00EB53EE" w:rsidRPr="00EB53EE" w:rsidRDefault="00EB53EE" w:rsidP="008B617D">
      <w:pPr>
        <w:spacing w:after="0" w:line="240" w:lineRule="auto"/>
        <w:ind w:firstLine="720"/>
        <w:rPr>
          <w:rFonts w:ascii="Times New Roman" w:eastAsia="Times New Roman" w:hAnsi="Times New Roman" w:cs="Times New Roman"/>
          <w:sz w:val="24"/>
          <w:szCs w:val="24"/>
        </w:rPr>
      </w:pPr>
      <w:r w:rsidRPr="00EB53EE">
        <w:rPr>
          <w:rFonts w:ascii="Arial Narrow" w:eastAsia="Times New Roman" w:hAnsi="Arial Narrow" w:cs="Times New Roman"/>
          <w:szCs w:val="24"/>
        </w:rPr>
        <w:t xml:space="preserve">PRSV also affects many types of melons.  </w:t>
      </w:r>
    </w:p>
    <w:p w:rsidR="00DF18B5" w:rsidRDefault="00DF18B5" w:rsidP="008B617D">
      <w:pPr>
        <w:spacing w:after="0"/>
      </w:pPr>
    </w:p>
    <w:sectPr w:rsidR="00DF18B5" w:rsidSect="008B617D">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3EE"/>
    <w:rsid w:val="008B617D"/>
    <w:rsid w:val="00DB7948"/>
    <w:rsid w:val="00DF18B5"/>
    <w:rsid w:val="00EB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5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5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53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3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53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53EE"/>
    <w:rPr>
      <w:rFonts w:ascii="Times New Roman" w:eastAsia="Times New Roman" w:hAnsi="Times New Roman" w:cs="Times New Roman"/>
      <w:b/>
      <w:bCs/>
      <w:sz w:val="27"/>
      <w:szCs w:val="27"/>
    </w:rPr>
  </w:style>
  <w:style w:type="character" w:customStyle="1" w:styleId="grame">
    <w:name w:val="grame"/>
    <w:basedOn w:val="DefaultParagraphFont"/>
    <w:rsid w:val="00EB53EE"/>
  </w:style>
  <w:style w:type="character" w:styleId="Hyperlink">
    <w:name w:val="Hyperlink"/>
    <w:basedOn w:val="DefaultParagraphFont"/>
    <w:uiPriority w:val="99"/>
    <w:semiHidden/>
    <w:unhideWhenUsed/>
    <w:rsid w:val="00EB53EE"/>
    <w:rPr>
      <w:color w:val="0000FF"/>
      <w:u w:val="single"/>
    </w:rPr>
  </w:style>
  <w:style w:type="character" w:customStyle="1" w:styleId="spelle">
    <w:name w:val="spelle"/>
    <w:basedOn w:val="DefaultParagraphFont"/>
    <w:rsid w:val="00EB53EE"/>
  </w:style>
  <w:style w:type="paragraph" w:styleId="BodyTextIndent">
    <w:name w:val="Body Text Indent"/>
    <w:basedOn w:val="Normal"/>
    <w:link w:val="BodyTextIndentChar"/>
    <w:uiPriority w:val="99"/>
    <w:semiHidden/>
    <w:unhideWhenUsed/>
    <w:rsid w:val="00EB5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53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5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5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53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3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53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53EE"/>
    <w:rPr>
      <w:rFonts w:ascii="Times New Roman" w:eastAsia="Times New Roman" w:hAnsi="Times New Roman" w:cs="Times New Roman"/>
      <w:b/>
      <w:bCs/>
      <w:sz w:val="27"/>
      <w:szCs w:val="27"/>
    </w:rPr>
  </w:style>
  <w:style w:type="character" w:customStyle="1" w:styleId="grame">
    <w:name w:val="grame"/>
    <w:basedOn w:val="DefaultParagraphFont"/>
    <w:rsid w:val="00EB53EE"/>
  </w:style>
  <w:style w:type="character" w:styleId="Hyperlink">
    <w:name w:val="Hyperlink"/>
    <w:basedOn w:val="DefaultParagraphFont"/>
    <w:uiPriority w:val="99"/>
    <w:semiHidden/>
    <w:unhideWhenUsed/>
    <w:rsid w:val="00EB53EE"/>
    <w:rPr>
      <w:color w:val="0000FF"/>
      <w:u w:val="single"/>
    </w:rPr>
  </w:style>
  <w:style w:type="character" w:customStyle="1" w:styleId="spelle">
    <w:name w:val="spelle"/>
    <w:basedOn w:val="DefaultParagraphFont"/>
    <w:rsid w:val="00EB53EE"/>
  </w:style>
  <w:style w:type="paragraph" w:styleId="BodyTextIndent">
    <w:name w:val="Body Text Indent"/>
    <w:basedOn w:val="Normal"/>
    <w:link w:val="BodyTextIndentChar"/>
    <w:uiPriority w:val="99"/>
    <w:semiHidden/>
    <w:unhideWhenUsed/>
    <w:rsid w:val="00EB5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B53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unahillsnurs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garysdirt@live.com</dc:creator>
  <cp:lastModifiedBy>garysdirt@live.com</cp:lastModifiedBy>
  <cp:revision>2</cp:revision>
  <dcterms:created xsi:type="dcterms:W3CDTF">2014-09-21T23:04:00Z</dcterms:created>
  <dcterms:modified xsi:type="dcterms:W3CDTF">2014-09-21T23:22:00Z</dcterms:modified>
</cp:coreProperties>
</file>